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739F0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BC19BA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</w:t>
      </w:r>
      <w:r w:rsidR="00BC19BA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</w:t>
      </w:r>
      <w:r w:rsidR="00BC19BA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739F0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739F0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41976">
        <w:rPr>
          <w:sz w:val="24"/>
          <w:szCs w:val="24"/>
        </w:rPr>
        <w:t>январе</w:t>
      </w:r>
      <w:r w:rsidR="000D194D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76D44">
        <w:rPr>
          <w:sz w:val="24"/>
          <w:szCs w:val="24"/>
        </w:rPr>
        <w:t xml:space="preserve">январе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январе</w:t>
      </w:r>
      <w:r w:rsidR="00A47E90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январе </w:t>
      </w:r>
      <w:r w:rsidR="00BC19BA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F25D8C">
        <w:rPr>
          <w:sz w:val="24"/>
          <w:szCs w:val="24"/>
        </w:rPr>
        <w:t xml:space="preserve">январе </w:t>
      </w:r>
      <w:r w:rsidR="00BC19BA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76D44">
        <w:rPr>
          <w:sz w:val="24"/>
          <w:szCs w:val="24"/>
        </w:rPr>
        <w:t xml:space="preserve">январе </w:t>
      </w:r>
      <w:r w:rsidR="00EB50BA">
        <w:rPr>
          <w:sz w:val="24"/>
          <w:szCs w:val="24"/>
        </w:rPr>
        <w:t>202</w:t>
      </w:r>
      <w:r w:rsidR="00BC19BA">
        <w:rPr>
          <w:sz w:val="24"/>
          <w:szCs w:val="24"/>
        </w:rPr>
        <w:t>3</w:t>
      </w:r>
      <w:bookmarkStart w:id="0" w:name="_GoBack"/>
      <w:bookmarkEnd w:id="0"/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BC19BA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BC19BA">
      <w:pPr>
        <w:ind w:left="-1080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C77ECD">
        <w:rPr>
          <w:sz w:val="24"/>
          <w:szCs w:val="24"/>
        </w:rPr>
        <w:t>Зудовского</w:t>
      </w:r>
      <w:proofErr w:type="spellEnd"/>
      <w:r w:rsidR="00C77ECD">
        <w:rPr>
          <w:sz w:val="24"/>
          <w:szCs w:val="24"/>
        </w:rPr>
        <w:t xml:space="preserve"> </w:t>
      </w:r>
      <w:proofErr w:type="spellStart"/>
      <w:r w:rsidR="00C77ECD">
        <w:rPr>
          <w:sz w:val="24"/>
          <w:szCs w:val="24"/>
        </w:rPr>
        <w:t>сельсоветат</w:t>
      </w:r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январе</w:t>
      </w:r>
      <w:r w:rsidR="0011107B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751B1A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BC19BA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756EA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1B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C19B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827192"/>
        <c:axId val="251827584"/>
      </c:barChart>
      <c:catAx>
        <c:axId val="251827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827584"/>
        <c:crosses val="autoZero"/>
        <c:auto val="1"/>
        <c:lblAlgn val="ctr"/>
        <c:lblOffset val="100"/>
        <c:noMultiLvlLbl val="0"/>
      </c:catAx>
      <c:valAx>
        <c:axId val="25182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827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828368"/>
        <c:axId val="251828760"/>
      </c:barChart>
      <c:catAx>
        <c:axId val="25182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828760"/>
        <c:crosses val="autoZero"/>
        <c:auto val="1"/>
        <c:lblAlgn val="ctr"/>
        <c:lblOffset val="100"/>
        <c:noMultiLvlLbl val="0"/>
      </c:catAx>
      <c:valAx>
        <c:axId val="25182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82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190432"/>
        <c:axId val="244190824"/>
      </c:barChart>
      <c:catAx>
        <c:axId val="24419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90824"/>
        <c:crosses val="autoZero"/>
        <c:auto val="1"/>
        <c:lblAlgn val="ctr"/>
        <c:lblOffset val="100"/>
        <c:noMultiLvlLbl val="0"/>
      </c:catAx>
      <c:valAx>
        <c:axId val="244190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9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1652402145387"/>
          <c:y val="1.7777777777777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191608"/>
        <c:axId val="244192000"/>
      </c:barChart>
      <c:catAx>
        <c:axId val="244191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92000"/>
        <c:crosses val="autoZero"/>
        <c:auto val="1"/>
        <c:lblAlgn val="ctr"/>
        <c:lblOffset val="100"/>
        <c:noMultiLvlLbl val="0"/>
      </c:catAx>
      <c:valAx>
        <c:axId val="24419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91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192784"/>
        <c:axId val="244193176"/>
      </c:barChart>
      <c:catAx>
        <c:axId val="24419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93176"/>
        <c:crosses val="autoZero"/>
        <c:auto val="1"/>
        <c:lblAlgn val="ctr"/>
        <c:lblOffset val="100"/>
        <c:noMultiLvlLbl val="0"/>
      </c:catAx>
      <c:valAx>
        <c:axId val="244193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9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5F7A-88DC-495B-BECE-50DA970C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7</cp:revision>
  <cp:lastPrinted>2018-12-03T05:51:00Z</cp:lastPrinted>
  <dcterms:created xsi:type="dcterms:W3CDTF">2022-03-29T09:05:00Z</dcterms:created>
  <dcterms:modified xsi:type="dcterms:W3CDTF">2023-02-13T02:53:00Z</dcterms:modified>
</cp:coreProperties>
</file>