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числе </w:t>
      </w:r>
      <w:r w:rsidR="00576F4E" w:rsidRPr="008222F8">
        <w:rPr>
          <w:b/>
          <w:sz w:val="28"/>
          <w:szCs w:val="28"/>
        </w:rPr>
        <w:t xml:space="preserve"> юридических лиц, поступивших в </w:t>
      </w:r>
      <w:r w:rsidRPr="008222F8">
        <w:rPr>
          <w:b/>
          <w:sz w:val="28"/>
          <w:szCs w:val="28"/>
        </w:rPr>
        <w:t xml:space="preserve">адрес Главы Зудовского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0D31CD" w:rsidRPr="008222F8">
        <w:rPr>
          <w:b/>
          <w:sz w:val="28"/>
          <w:szCs w:val="28"/>
        </w:rPr>
        <w:t xml:space="preserve">Зудовского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CF3A08">
        <w:rPr>
          <w:b/>
          <w:sz w:val="28"/>
          <w:szCs w:val="28"/>
        </w:rPr>
        <w:t>мае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>глава Зудовского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 w:rsidRPr="008222F8">
        <w:rPr>
          <w:spacing w:val="-10"/>
          <w:szCs w:val="28"/>
        </w:rPr>
        <w:t xml:space="preserve">Зудовского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>администрации Зудовского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ru</w:t>
        </w:r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0D31CD" w:rsidRPr="008222F8">
        <w:rPr>
          <w:spacing w:val="-10"/>
          <w:szCs w:val="28"/>
        </w:rPr>
        <w:t>Зудовского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0D31CD" w:rsidRPr="008222F8">
        <w:rPr>
          <w:spacing w:val="-10"/>
          <w:szCs w:val="28"/>
        </w:rPr>
        <w:t>Зудовского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CF3A08">
        <w:rPr>
          <w:b/>
          <w:spacing w:val="-10"/>
          <w:szCs w:val="28"/>
        </w:rPr>
        <w:t>мае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>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 </w:t>
      </w:r>
      <w:r w:rsidR="00CF3A08">
        <w:rPr>
          <w:spacing w:val="-10"/>
          <w:szCs w:val="28"/>
        </w:rPr>
        <w:t>2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CF3A08">
        <w:rPr>
          <w:spacing w:val="-10"/>
          <w:szCs w:val="28"/>
        </w:rPr>
        <w:t>апреле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EB50BA" w:rsidRPr="008222F8">
        <w:rPr>
          <w:spacing w:val="-10"/>
          <w:szCs w:val="28"/>
        </w:rPr>
        <w:t>0</w:t>
      </w:r>
      <w:r w:rsidR="00CF3A08">
        <w:rPr>
          <w:spacing w:val="-10"/>
          <w:szCs w:val="28"/>
        </w:rPr>
        <w:t>, в мае</w:t>
      </w:r>
      <w:r w:rsidR="00661B0B" w:rsidRPr="008222F8">
        <w:rPr>
          <w:spacing w:val="-10"/>
          <w:szCs w:val="28"/>
        </w:rPr>
        <w:t xml:space="preserve"> 2022 </w:t>
      </w:r>
      <w:r w:rsidR="00CF3A08">
        <w:rPr>
          <w:spacing w:val="-10"/>
          <w:szCs w:val="28"/>
        </w:rPr>
        <w:t>года - 1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CF3A08">
        <w:rPr>
          <w:sz w:val="28"/>
          <w:szCs w:val="28"/>
        </w:rPr>
        <w:t>2</w:t>
      </w:r>
      <w:r w:rsidR="00AC362D" w:rsidRPr="008222F8">
        <w:rPr>
          <w:sz w:val="28"/>
          <w:szCs w:val="28"/>
        </w:rPr>
        <w:t xml:space="preserve"> (в </w:t>
      </w:r>
      <w:r w:rsidR="00CF3A08">
        <w:rPr>
          <w:sz w:val="28"/>
          <w:szCs w:val="28"/>
        </w:rPr>
        <w:t>апреле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EB50BA" w:rsidRPr="008222F8">
        <w:rPr>
          <w:sz w:val="28"/>
          <w:szCs w:val="28"/>
        </w:rPr>
        <w:t>0</w:t>
      </w:r>
      <w:r w:rsidR="00CF3A08">
        <w:rPr>
          <w:sz w:val="28"/>
          <w:szCs w:val="28"/>
        </w:rPr>
        <w:t>, в мае 2022 года - 1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Зудовского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админи</w:t>
      </w:r>
      <w:r w:rsidR="00276D44" w:rsidRPr="008222F8">
        <w:rPr>
          <w:sz w:val="28"/>
          <w:szCs w:val="28"/>
        </w:rPr>
        <w:t xml:space="preserve">страции  - </w:t>
      </w:r>
      <w:r w:rsidR="00771707" w:rsidRPr="008222F8">
        <w:rPr>
          <w:sz w:val="28"/>
          <w:szCs w:val="28"/>
        </w:rPr>
        <w:t xml:space="preserve">0 </w:t>
      </w:r>
      <w:r w:rsidR="00CF3A08">
        <w:rPr>
          <w:sz w:val="28"/>
          <w:szCs w:val="28"/>
        </w:rPr>
        <w:t>(в апреле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>года – 0, в мае</w:t>
      </w:r>
      <w:r w:rsidRPr="008222F8">
        <w:rPr>
          <w:sz w:val="28"/>
          <w:szCs w:val="28"/>
        </w:rPr>
        <w:t xml:space="preserve"> 2022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CF3A08">
        <w:rPr>
          <w:sz w:val="28"/>
          <w:szCs w:val="28"/>
        </w:rPr>
        <w:t>0 (в апреле 2023 года – 0, в мае</w:t>
      </w:r>
      <w:r w:rsidR="00E84829" w:rsidRPr="008222F8">
        <w:rPr>
          <w:sz w:val="28"/>
          <w:szCs w:val="28"/>
        </w:rPr>
        <w:t xml:space="preserve"> 2022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CF3A08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маем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 w:rsidR="008053EF">
        <w:rPr>
          <w:b/>
          <w:bCs/>
          <w:sz w:val="28"/>
          <w:szCs w:val="28"/>
        </w:rPr>
        <w:t>5</w:t>
      </w:r>
      <w:r w:rsidR="00E84829" w:rsidRPr="008222F8">
        <w:rPr>
          <w:b/>
          <w:bCs/>
          <w:sz w:val="28"/>
          <w:szCs w:val="28"/>
        </w:rPr>
        <w:t>0</w:t>
      </w:r>
      <w:r w:rsidR="008053EF">
        <w:rPr>
          <w:sz w:val="28"/>
          <w:szCs w:val="28"/>
        </w:rPr>
        <w:t>% (на 1</w:t>
      </w:r>
      <w:r w:rsidR="00E84829" w:rsidRPr="008222F8">
        <w:rPr>
          <w:sz w:val="28"/>
          <w:szCs w:val="28"/>
        </w:rPr>
        <w:t xml:space="preserve"> об</w:t>
      </w:r>
      <w:r>
        <w:rPr>
          <w:sz w:val="28"/>
          <w:szCs w:val="28"/>
        </w:rPr>
        <w:t>ращения), по сравнению с апрелем</w:t>
      </w:r>
      <w:r w:rsidR="00E84829" w:rsidRPr="008222F8">
        <w:rPr>
          <w:sz w:val="28"/>
          <w:szCs w:val="28"/>
        </w:rPr>
        <w:t xml:space="preserve"> 2023 года - 0% (на 0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CF3A08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2 обращениях содержатся 2</w:t>
      </w:r>
      <w:r w:rsidR="00365D0E"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ьная сфера» - ___ (--%) (в апреле</w:t>
      </w:r>
      <w:r w:rsidRPr="008222F8">
        <w:rPr>
          <w:sz w:val="24"/>
          <w:szCs w:val="24"/>
        </w:rPr>
        <w:t xml:space="preserve">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CF3A08">
        <w:rPr>
          <w:sz w:val="24"/>
          <w:szCs w:val="24"/>
        </w:rPr>
        <w:t xml:space="preserve"> (0%), мае 2022 года – 1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общество, политика» - 0 (0%) (в марте 2023 года – 0 (0%), апреле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«Экономика» - 0 (0%) (в марте 2023 года – 0 (0%), апреле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«Жилищно-коммунальная сфера» - 0 (0%) (в марте 2023 года – 0 (0%), апреле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CF3A08">
        <w:rPr>
          <w:sz w:val="24"/>
          <w:szCs w:val="24"/>
        </w:rPr>
        <w:t>а, безопасность, законность» - 2 (0%) (в апреле</w:t>
      </w:r>
      <w:r w:rsidRPr="008222F8">
        <w:rPr>
          <w:sz w:val="24"/>
          <w:szCs w:val="24"/>
        </w:rPr>
        <w:t xml:space="preserve"> 2023 года – 0 (0%), </w:t>
      </w:r>
      <w:r w:rsidR="00CF3A08">
        <w:rPr>
          <w:sz w:val="24"/>
          <w:szCs w:val="24"/>
        </w:rPr>
        <w:t>мае 2022 года – 1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CD23CB">
        <w:rPr>
          <w:sz w:val="28"/>
          <w:szCs w:val="28"/>
        </w:rPr>
        <w:t>щениях, показывает, что в мае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725AEA" w:rsidRPr="008222F8">
        <w:rPr>
          <w:sz w:val="28"/>
          <w:szCs w:val="28"/>
        </w:rPr>
        <w:t xml:space="preserve"> вопроса (20%),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CD23CB">
        <w:rPr>
          <w:sz w:val="28"/>
          <w:szCs w:val="28"/>
        </w:rPr>
        <w:t>пасность, законность» – 2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>арства, общества и личности – 2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 мае</w:t>
      </w:r>
      <w:r w:rsidR="0088565A" w:rsidRPr="008222F8">
        <w:rPr>
          <w:szCs w:val="28"/>
        </w:rPr>
        <w:t xml:space="preserve"> 2023 года поступило </w:t>
      </w:r>
      <w:r>
        <w:rPr>
          <w:b/>
          <w:bCs/>
          <w:szCs w:val="28"/>
        </w:rPr>
        <w:t>2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апреле</w:t>
      </w:r>
      <w:r w:rsidR="0088565A" w:rsidRPr="008222F8">
        <w:rPr>
          <w:i/>
          <w:iCs/>
          <w:szCs w:val="28"/>
        </w:rPr>
        <w:t xml:space="preserve"> 2023 года – 0, в том числе в форме электронн</w:t>
      </w:r>
      <w:r>
        <w:rPr>
          <w:i/>
          <w:iCs/>
          <w:szCs w:val="28"/>
        </w:rPr>
        <w:t>ого документа – 0 (0%), в мае</w:t>
      </w:r>
      <w:r w:rsidR="0088565A" w:rsidRPr="008222F8">
        <w:rPr>
          <w:i/>
          <w:iCs/>
          <w:szCs w:val="28"/>
        </w:rPr>
        <w:t xml:space="preserve"> 2022 года – </w:t>
      </w:r>
      <w:r>
        <w:rPr>
          <w:szCs w:val="28"/>
        </w:rPr>
        <w:t>1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 апреле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>
        <w:rPr>
          <w:i/>
          <w:iCs/>
          <w:szCs w:val="28"/>
        </w:rPr>
        <w:t>мае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CD23C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апрелем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200% (на 2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ений), по сравнению с маем</w:t>
      </w:r>
      <w:r w:rsidR="009C0E57" w:rsidRPr="008222F8">
        <w:rPr>
          <w:sz w:val="28"/>
          <w:szCs w:val="28"/>
        </w:rPr>
        <w:t xml:space="preserve"> 2022 года количество письменных обращений </w:t>
      </w:r>
      <w:r>
        <w:rPr>
          <w:b/>
          <w:bCs/>
          <w:sz w:val="28"/>
          <w:szCs w:val="28"/>
        </w:rPr>
        <w:t>увеличил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2 раза (на 1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CD23C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апрелем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маем</w:t>
      </w:r>
      <w:r w:rsidR="009C0E57" w:rsidRPr="008222F8">
        <w:rPr>
          <w:sz w:val="28"/>
          <w:szCs w:val="28"/>
        </w:rPr>
        <w:t xml:space="preserve"> 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D23CB">
        <w:rPr>
          <w:color w:val="auto"/>
          <w:sz w:val="28"/>
          <w:szCs w:val="28"/>
        </w:rPr>
        <w:t xml:space="preserve"> – 2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CD23CB">
        <w:rPr>
          <w:i/>
          <w:iCs/>
          <w:color w:val="auto"/>
          <w:sz w:val="28"/>
          <w:szCs w:val="28"/>
        </w:rPr>
        <w:t>апреле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726837" w:rsidRPr="008222F8">
        <w:rPr>
          <w:i/>
          <w:iCs/>
          <w:color w:val="auto"/>
          <w:sz w:val="28"/>
          <w:szCs w:val="28"/>
        </w:rPr>
        <w:t xml:space="preserve"> – 0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CD23CB">
        <w:rPr>
          <w:i/>
          <w:iCs/>
          <w:color w:val="auto"/>
          <w:sz w:val="28"/>
          <w:szCs w:val="28"/>
        </w:rPr>
        <w:t xml:space="preserve"> мае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CD23CB">
        <w:rPr>
          <w:i/>
          <w:iCs/>
          <w:color w:val="auto"/>
          <w:sz w:val="28"/>
          <w:szCs w:val="28"/>
        </w:rPr>
        <w:t xml:space="preserve"> – 1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CD23CB">
        <w:rPr>
          <w:b/>
          <w:bCs/>
          <w:color w:val="auto"/>
          <w:sz w:val="28"/>
          <w:szCs w:val="28"/>
        </w:rPr>
        <w:t>2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CD23CB">
        <w:rPr>
          <w:i/>
          <w:iCs/>
          <w:color w:val="auto"/>
          <w:sz w:val="28"/>
          <w:szCs w:val="28"/>
        </w:rPr>
        <w:t>(в апреле 2023 года – 0 (0%), в мае 2022 года – 1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>лавой Зудовского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D23CB">
        <w:rPr>
          <w:sz w:val="28"/>
          <w:szCs w:val="28"/>
        </w:rPr>
        <w:t>2</w:t>
      </w:r>
      <w:r w:rsidRPr="008222F8">
        <w:rPr>
          <w:sz w:val="28"/>
          <w:szCs w:val="28"/>
        </w:rPr>
        <w:t xml:space="preserve"> 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CD23CB">
        <w:rPr>
          <w:i/>
          <w:iCs/>
          <w:color w:val="auto"/>
          <w:sz w:val="28"/>
          <w:szCs w:val="28"/>
        </w:rPr>
        <w:t>(в апреле 2023 года – 0 (0%), в мае 2022 года – 1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D23C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2 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апреле 2023 года – 0 (0%), в мае 2022 года – 1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CD23CB">
        <w:rPr>
          <w:i/>
          <w:iCs/>
          <w:color w:val="auto"/>
          <w:sz w:val="28"/>
          <w:szCs w:val="28"/>
        </w:rPr>
        <w:t>(в апреле 2023 года – 0 (0%), в мае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BA4A3E">
        <w:rPr>
          <w:i/>
          <w:iCs/>
          <w:color w:val="auto"/>
          <w:sz w:val="28"/>
          <w:szCs w:val="28"/>
        </w:rPr>
        <w:t>(в апреле 2023 года – 0 (0%), в мае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  </w:t>
      </w:r>
      <w:r w:rsidR="00726837" w:rsidRPr="008222F8">
        <w:rPr>
          <w:i/>
          <w:iCs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>в течение 30 дней – 2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На личный прием к Главе Зудовского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, в мае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BA4A3E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апрелем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маем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2023 года – 0, в мае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2023 года – 0, мае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По сравнению с апрелем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маем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B11A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мае 2023 года в сравнении с апрелем 2023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мае 2023 года в сравнении с маем 2022 го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мае 2023 года в сравнении с апрелем</a:t>
            </a:r>
            <a:r>
              <a:rPr lang="ru-RU" sz="1000" b="1" baseline="0"/>
              <a:t> 2023 года и маем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мае 2023 года в сравнении с апрелем</a:t>
            </a:r>
            <a:r>
              <a:rPr lang="ru-RU" sz="1000" b="1" baseline="0"/>
              <a:t> 2023 года и маем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E994-CF44-473B-9EA9-D9E54627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7</cp:revision>
  <cp:lastPrinted>2018-12-03T05:51:00Z</cp:lastPrinted>
  <dcterms:created xsi:type="dcterms:W3CDTF">2023-04-27T10:21:00Z</dcterms:created>
  <dcterms:modified xsi:type="dcterms:W3CDTF">2023-06-19T07:53:00Z</dcterms:modified>
</cp:coreProperties>
</file>