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E" w:rsidRPr="0039627B" w:rsidRDefault="00B4366E" w:rsidP="00B4366E">
      <w:pPr>
        <w:pStyle w:val="a3"/>
        <w:tabs>
          <w:tab w:val="left" w:pos="8670"/>
          <w:tab w:val="right" w:pos="9922"/>
        </w:tabs>
        <w:spacing w:before="0" w:beforeAutospacing="0"/>
        <w:jc w:val="center"/>
        <w:rPr>
          <w:b/>
        </w:rPr>
      </w:pPr>
      <w:r w:rsidRPr="0039627B">
        <w:rPr>
          <w:b/>
        </w:rPr>
        <w:t>АДМИНИСТРАЦИЯ ЗУДОВСКОГО СЕЛЬСОВЕТА</w:t>
      </w:r>
    </w:p>
    <w:p w:rsidR="00B4366E" w:rsidRPr="0039627B" w:rsidRDefault="00B4366E" w:rsidP="00B4366E">
      <w:pPr>
        <w:pStyle w:val="a3"/>
        <w:spacing w:before="0" w:beforeAutospacing="0"/>
        <w:jc w:val="center"/>
        <w:rPr>
          <w:b/>
        </w:rPr>
      </w:pPr>
      <w:r w:rsidRPr="0039627B">
        <w:rPr>
          <w:b/>
        </w:rPr>
        <w:t>БОЛОТНИНСКОГО РАЙОНА НОВОСИБИРСКОЙ ОБЛАСТИ</w:t>
      </w:r>
    </w:p>
    <w:p w:rsidR="00B4366E" w:rsidRPr="0039627B" w:rsidRDefault="00B4366E" w:rsidP="00B4366E">
      <w:pPr>
        <w:pStyle w:val="a3"/>
        <w:jc w:val="center"/>
        <w:rPr>
          <w:b/>
          <w:bCs/>
          <w:snapToGrid w:val="0"/>
        </w:rPr>
      </w:pPr>
      <w:r w:rsidRPr="0039627B">
        <w:rPr>
          <w:b/>
          <w:bCs/>
          <w:snapToGrid w:val="0"/>
        </w:rPr>
        <w:t xml:space="preserve">ПОСТАНОВЛЕНИЕ  </w:t>
      </w:r>
    </w:p>
    <w:p w:rsidR="00B4366E" w:rsidRPr="0039627B" w:rsidRDefault="00CF6AD9" w:rsidP="00B4366E">
      <w:pPr>
        <w:pStyle w:val="a3"/>
        <w:jc w:val="both"/>
      </w:pPr>
      <w:r>
        <w:t xml:space="preserve">  27.07.2020</w:t>
      </w:r>
      <w:r w:rsidR="00B4366E">
        <w:t xml:space="preserve"> </w:t>
      </w:r>
      <w:r w:rsidR="00B4366E" w:rsidRPr="0039627B">
        <w:t xml:space="preserve">г.                                                                                         № </w:t>
      </w:r>
      <w:r>
        <w:t>57</w:t>
      </w:r>
    </w:p>
    <w:p w:rsidR="00B4366E" w:rsidRPr="00B4366E" w:rsidRDefault="00B4366E" w:rsidP="00B4366E">
      <w:pPr>
        <w:jc w:val="center"/>
        <w:rPr>
          <w:b/>
        </w:rPr>
      </w:pPr>
      <w:r w:rsidRPr="00B4366E">
        <w:rPr>
          <w:b/>
        </w:rPr>
        <w:t xml:space="preserve">О внесении изменений в постановление администрации </w:t>
      </w:r>
      <w:proofErr w:type="spellStart"/>
      <w:r w:rsidRPr="00B4366E">
        <w:rPr>
          <w:b/>
        </w:rPr>
        <w:t>Зудовского</w:t>
      </w:r>
      <w:proofErr w:type="spellEnd"/>
      <w:r w:rsidRPr="00B4366E">
        <w:rPr>
          <w:b/>
        </w:rPr>
        <w:t xml:space="preserve"> сельсовета </w:t>
      </w:r>
      <w:proofErr w:type="spellStart"/>
      <w:r w:rsidRPr="00B4366E">
        <w:rPr>
          <w:b/>
        </w:rPr>
        <w:t>Болотнинского</w:t>
      </w:r>
      <w:proofErr w:type="spellEnd"/>
      <w:r w:rsidRPr="00B4366E">
        <w:rPr>
          <w:b/>
        </w:rPr>
        <w:t xml:space="preserve"> района Новосибирской области от 12.05.2015 № 38  «Об утверждении Административного регламента  предоставления  муниципальной услуги по переоформлению права постоянного (бессрочного) пользования на право аренды или права собственности на земельный участок»</w:t>
      </w:r>
    </w:p>
    <w:p w:rsidR="00B4366E" w:rsidRPr="00B4366E" w:rsidRDefault="00B4366E" w:rsidP="00B4366E">
      <w:pPr>
        <w:jc w:val="center"/>
        <w:rPr>
          <w:b/>
        </w:rPr>
      </w:pPr>
    </w:p>
    <w:p w:rsidR="00B4366E" w:rsidRPr="00B4366E" w:rsidRDefault="00B4366E" w:rsidP="00B4366E">
      <w:pPr>
        <w:spacing w:before="0" w:beforeAutospacing="0"/>
        <w:jc w:val="both"/>
      </w:pPr>
      <w:r w:rsidRPr="00B4366E">
        <w:t xml:space="preserve">       В целях  приведения административного регламента предоставления муниципальной услуги по переоформлению права постоянного (бессрочного) пользования на право аренды или права собственности на земельный участок в соответствие с действующим законодательством администрации </w:t>
      </w:r>
      <w:proofErr w:type="spellStart"/>
      <w:r w:rsidRPr="00B4366E">
        <w:t>Зудовского</w:t>
      </w:r>
      <w:proofErr w:type="spellEnd"/>
      <w:r w:rsidRPr="00B4366E">
        <w:t xml:space="preserve"> сельсовета </w:t>
      </w:r>
      <w:proofErr w:type="spellStart"/>
      <w:r w:rsidRPr="00B4366E">
        <w:t>Болотнинского</w:t>
      </w:r>
      <w:proofErr w:type="spellEnd"/>
      <w:r w:rsidRPr="00B4366E">
        <w:t xml:space="preserve"> района Новосибирской области,</w:t>
      </w:r>
    </w:p>
    <w:p w:rsidR="00B4366E" w:rsidRPr="00B4366E" w:rsidRDefault="00B4366E" w:rsidP="00B4366E">
      <w:pPr>
        <w:spacing w:before="0" w:beforeAutospacing="0"/>
        <w:jc w:val="both"/>
      </w:pPr>
      <w:r w:rsidRPr="00B4366E">
        <w:t xml:space="preserve"> </w:t>
      </w:r>
      <w:proofErr w:type="spellStart"/>
      <w:proofErr w:type="gramStart"/>
      <w:r w:rsidRPr="00B4366E">
        <w:rPr>
          <w:b/>
        </w:rPr>
        <w:t>п</w:t>
      </w:r>
      <w:proofErr w:type="spellEnd"/>
      <w:proofErr w:type="gramEnd"/>
      <w:r w:rsidRPr="00B4366E">
        <w:rPr>
          <w:b/>
        </w:rPr>
        <w:t xml:space="preserve"> о с т а </w:t>
      </w:r>
      <w:proofErr w:type="spellStart"/>
      <w:r w:rsidRPr="00B4366E">
        <w:rPr>
          <w:b/>
        </w:rPr>
        <w:t>н</w:t>
      </w:r>
      <w:proofErr w:type="spellEnd"/>
      <w:r w:rsidRPr="00B4366E">
        <w:rPr>
          <w:b/>
        </w:rPr>
        <w:t xml:space="preserve"> о в л я е т:</w:t>
      </w:r>
      <w:r w:rsidRPr="00B4366E">
        <w:t xml:space="preserve">      </w:t>
      </w:r>
    </w:p>
    <w:p w:rsidR="00B4366E" w:rsidRPr="00B4366E" w:rsidRDefault="00B4366E" w:rsidP="00B4366E">
      <w:pPr>
        <w:spacing w:before="0" w:beforeAutospacing="0"/>
        <w:jc w:val="both"/>
      </w:pPr>
      <w:r w:rsidRPr="00B4366E">
        <w:t xml:space="preserve">      1.Внести  в административный регламент предоставления муниципальной услуги по переоформлению права постоянного (бессрочного) пользования на право аренды или права собственности на земельный участок, утвержденный постановлением администрации </w:t>
      </w:r>
      <w:proofErr w:type="spellStart"/>
      <w:r w:rsidRPr="00B4366E">
        <w:t>Зудовского</w:t>
      </w:r>
      <w:proofErr w:type="spellEnd"/>
      <w:r w:rsidRPr="00B4366E">
        <w:t xml:space="preserve"> сельсовета </w:t>
      </w:r>
      <w:proofErr w:type="spellStart"/>
      <w:r w:rsidRPr="00B4366E">
        <w:t>Болотнинского</w:t>
      </w:r>
      <w:proofErr w:type="spellEnd"/>
      <w:r w:rsidRPr="00B4366E">
        <w:t xml:space="preserve"> района Новосибирской области от 12.05.2015 № 38 изменения:</w:t>
      </w:r>
    </w:p>
    <w:p w:rsidR="00B4366E" w:rsidRPr="00B4366E" w:rsidRDefault="00B4366E" w:rsidP="00B4366E">
      <w:pPr>
        <w:spacing w:before="0" w:beforeAutospacing="0"/>
        <w:jc w:val="both"/>
        <w:rPr>
          <w:spacing w:val="2"/>
          <w:shd w:val="clear" w:color="auto" w:fill="FFFFFF"/>
        </w:rPr>
      </w:pPr>
      <w:r w:rsidRPr="00B4366E">
        <w:t xml:space="preserve">      1.1</w:t>
      </w:r>
      <w:proofErr w:type="gramStart"/>
      <w:r w:rsidRPr="00B4366E">
        <w:rPr>
          <w:spacing w:val="2"/>
          <w:shd w:val="clear" w:color="auto" w:fill="FFFFFF"/>
        </w:rPr>
        <w:t xml:space="preserve"> В</w:t>
      </w:r>
      <w:proofErr w:type="gramEnd"/>
      <w:r w:rsidRPr="00B4366E">
        <w:rPr>
          <w:spacing w:val="2"/>
          <w:shd w:val="clear" w:color="auto" w:fill="FFFFFF"/>
        </w:rPr>
        <w:t xml:space="preserve"> п.2.13.2  административного регламента абзац </w:t>
      </w:r>
      <w:r w:rsidRPr="00B4366E">
        <w:t>«На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  <w:r w:rsidRPr="00B4366E">
        <w:rPr>
          <w:spacing w:val="2"/>
          <w:shd w:val="clear" w:color="auto" w:fill="FFFFFF"/>
        </w:rPr>
        <w:t xml:space="preserve"> изложить в следующей редакции:</w:t>
      </w:r>
    </w:p>
    <w:p w:rsidR="00B4366E" w:rsidRDefault="00B4366E" w:rsidP="00B4366E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6E">
        <w:rPr>
          <w:rFonts w:ascii="Times New Roman" w:hAnsi="Times New Roman" w:cs="Times New Roman"/>
          <w:bCs/>
          <w:sz w:val="28"/>
          <w:szCs w:val="28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B4366E">
        <w:rPr>
          <w:rFonts w:ascii="Times New Roman" w:hAnsi="Times New Roman" w:cs="Times New Roman"/>
          <w:sz w:val="28"/>
          <w:szCs w:val="28"/>
        </w:rPr>
        <w:t xml:space="preserve"> I, II групп, и транспортных</w:t>
      </w:r>
      <w:proofErr w:type="gramEnd"/>
      <w:r w:rsidRPr="00B4366E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B4366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4366E">
        <w:rPr>
          <w:rFonts w:ascii="Times New Roman" w:hAnsi="Times New Roman" w:cs="Times New Roman"/>
          <w:sz w:val="28"/>
          <w:szCs w:val="28"/>
        </w:rPr>
        <w:t xml:space="preserve"> определяемом Правительством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66E" w:rsidRPr="00B4366E" w:rsidRDefault="00B4366E" w:rsidP="00B4366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1.2  в п. 3.1.7 абзац «</w:t>
      </w:r>
      <w:r w:rsidRPr="005A207B">
        <w:rPr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</w:t>
      </w:r>
      <w:r>
        <w:rPr>
          <w:sz w:val="28"/>
          <w:szCs w:val="28"/>
        </w:rPr>
        <w:t>услуги приведена в приложении №2</w:t>
      </w:r>
      <w:r w:rsidRPr="005A207B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» исключить.</w:t>
      </w:r>
    </w:p>
    <w:p w:rsidR="00B4366E" w:rsidRPr="00B4366E" w:rsidRDefault="00B4366E" w:rsidP="00B4366E">
      <w:pPr>
        <w:spacing w:before="0" w:beforeAutospacing="0"/>
        <w:jc w:val="both"/>
        <w:rPr>
          <w:bCs/>
        </w:rPr>
      </w:pPr>
      <w:r w:rsidRPr="00B4366E">
        <w:rPr>
          <w:shd w:val="clear" w:color="auto" w:fill="FFFFFF"/>
        </w:rPr>
        <w:t xml:space="preserve">       </w:t>
      </w:r>
      <w:r w:rsidRPr="00B4366E">
        <w:t xml:space="preserve"> 2.</w:t>
      </w:r>
      <w:r w:rsidRPr="00B4366E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B4366E">
        <w:rPr>
          <w:bCs/>
        </w:rPr>
        <w:t>Зудовский</w:t>
      </w:r>
      <w:proofErr w:type="spellEnd"/>
      <w:r w:rsidRPr="00B4366E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B4366E">
        <w:rPr>
          <w:bCs/>
        </w:rPr>
        <w:t>Зудовского</w:t>
      </w:r>
      <w:proofErr w:type="spellEnd"/>
      <w:r w:rsidRPr="00B4366E">
        <w:rPr>
          <w:bCs/>
        </w:rPr>
        <w:t xml:space="preserve"> сельсовета в сети Интернет.</w:t>
      </w:r>
    </w:p>
    <w:p w:rsidR="00B4366E" w:rsidRDefault="00B4366E" w:rsidP="00B4366E">
      <w:pPr>
        <w:spacing w:before="0" w:beforeAutospacing="0"/>
        <w:ind w:left="720"/>
        <w:contextualSpacing/>
        <w:jc w:val="both"/>
        <w:rPr>
          <w:b/>
          <w:i/>
        </w:rPr>
      </w:pPr>
      <w:r w:rsidRPr="00B4366E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366E" w:rsidRPr="00B4366E" w:rsidRDefault="00B4366E" w:rsidP="00B4366E">
      <w:pPr>
        <w:spacing w:before="0" w:beforeAutospacing="0"/>
        <w:contextualSpacing/>
        <w:jc w:val="both"/>
        <w:rPr>
          <w:b/>
        </w:rPr>
      </w:pPr>
      <w:r w:rsidRPr="00B4366E">
        <w:t xml:space="preserve">Глава </w:t>
      </w:r>
      <w:proofErr w:type="spellStart"/>
      <w:r w:rsidRPr="00B4366E">
        <w:t>Зудовского</w:t>
      </w:r>
      <w:proofErr w:type="spellEnd"/>
      <w:r w:rsidRPr="00B4366E">
        <w:t xml:space="preserve"> сельсовета</w:t>
      </w:r>
    </w:p>
    <w:p w:rsidR="00B4366E" w:rsidRPr="00B4366E" w:rsidRDefault="00B4366E" w:rsidP="00B4366E">
      <w:pPr>
        <w:spacing w:before="0" w:beforeAutospacing="0"/>
      </w:pPr>
      <w:proofErr w:type="spellStart"/>
      <w:r w:rsidRPr="00B4366E">
        <w:t>Болотнинского</w:t>
      </w:r>
      <w:proofErr w:type="spellEnd"/>
      <w:r w:rsidRPr="00B4366E">
        <w:t xml:space="preserve"> района                                 </w:t>
      </w:r>
    </w:p>
    <w:p w:rsidR="00B4366E" w:rsidRPr="00B4366E" w:rsidRDefault="00B4366E" w:rsidP="00B4366E">
      <w:pPr>
        <w:spacing w:before="0" w:beforeAutospacing="0"/>
      </w:pPr>
      <w:r w:rsidRPr="00B4366E">
        <w:t xml:space="preserve">Новосибирской области                                                                </w:t>
      </w:r>
      <w:bookmarkStart w:id="0" w:name="_GoBack"/>
      <w:bookmarkEnd w:id="0"/>
      <w:r w:rsidRPr="00B4366E">
        <w:t xml:space="preserve">И.С.Гончарова </w:t>
      </w:r>
    </w:p>
    <w:p w:rsidR="00B4366E" w:rsidRPr="00B4366E" w:rsidRDefault="00B4366E" w:rsidP="00B4366E">
      <w:pPr>
        <w:spacing w:before="0" w:beforeAutospacing="0"/>
      </w:pPr>
      <w:r w:rsidRPr="00B4366E">
        <w:t xml:space="preserve">                          </w:t>
      </w:r>
    </w:p>
    <w:p w:rsidR="00B4366E" w:rsidRPr="00B4366E" w:rsidRDefault="00B4366E" w:rsidP="00B4366E"/>
    <w:p w:rsidR="0060257E" w:rsidRPr="00B4366E" w:rsidRDefault="0060257E"/>
    <w:sectPr w:rsidR="0060257E" w:rsidRPr="00B4366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366E"/>
    <w:rsid w:val="0060257E"/>
    <w:rsid w:val="008219B3"/>
    <w:rsid w:val="008848FB"/>
    <w:rsid w:val="00982554"/>
    <w:rsid w:val="00B13CF2"/>
    <w:rsid w:val="00B4366E"/>
    <w:rsid w:val="00CF6AD9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6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366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4366E"/>
    <w:rPr>
      <w:color w:val="0000FF"/>
      <w:u w:val="single"/>
    </w:rPr>
  </w:style>
  <w:style w:type="paragraph" w:customStyle="1" w:styleId="ConsPlusNormal">
    <w:name w:val="ConsPlusNormal"/>
    <w:link w:val="ConsPlusNormal0"/>
    <w:rsid w:val="00B43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436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B4366E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2020-07-27T09:15:00Z</cp:lastPrinted>
  <dcterms:created xsi:type="dcterms:W3CDTF">2020-06-24T04:55:00Z</dcterms:created>
  <dcterms:modified xsi:type="dcterms:W3CDTF">2020-07-27T09:16:00Z</dcterms:modified>
</cp:coreProperties>
</file>