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CF" w:rsidRDefault="00E166CF" w:rsidP="00E166CF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АДМИНИСТРАЦИЯ</w:t>
      </w:r>
      <w:r>
        <w:rPr>
          <w:b/>
        </w:rPr>
        <w:t xml:space="preserve"> ЗУДОВСКОГО</w:t>
      </w:r>
      <w:r w:rsidRPr="00643D13">
        <w:rPr>
          <w:b/>
        </w:rPr>
        <w:t xml:space="preserve"> СЕЛЬСОВЕТА</w:t>
      </w:r>
    </w:p>
    <w:p w:rsidR="00E166CF" w:rsidRPr="00643D13" w:rsidRDefault="00E166CF" w:rsidP="00E166CF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БОЛОТНИНСКОГО РАЙОНА</w:t>
      </w:r>
      <w:r>
        <w:rPr>
          <w:b/>
        </w:rPr>
        <w:t xml:space="preserve"> </w:t>
      </w:r>
      <w:r w:rsidRPr="00643D13">
        <w:rPr>
          <w:b/>
        </w:rPr>
        <w:t>НОВОСИБИРСКОЙ ОБЛАСТИ</w:t>
      </w:r>
    </w:p>
    <w:p w:rsidR="00E166CF" w:rsidRDefault="00E166CF" w:rsidP="00E166CF">
      <w:pPr>
        <w:pStyle w:val="a3"/>
        <w:spacing w:before="100"/>
        <w:contextualSpacing/>
        <w:rPr>
          <w:b/>
          <w:bCs/>
          <w:snapToGrid w:val="0"/>
        </w:rPr>
      </w:pPr>
    </w:p>
    <w:p w:rsidR="00E166CF" w:rsidRDefault="00E166CF" w:rsidP="00E166CF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D33198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</w:t>
      </w:r>
    </w:p>
    <w:p w:rsidR="00E166CF" w:rsidRDefault="00E166CF" w:rsidP="00E166CF">
      <w:pPr>
        <w:pStyle w:val="a3"/>
        <w:spacing w:before="100"/>
        <w:contextualSpacing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</w:t>
      </w:r>
    </w:p>
    <w:p w:rsidR="00E166CF" w:rsidRDefault="00705F08" w:rsidP="00E166CF">
      <w:pPr>
        <w:pStyle w:val="a3"/>
        <w:spacing w:before="100"/>
        <w:contextualSpacing/>
        <w:jc w:val="both"/>
      </w:pPr>
      <w:r>
        <w:t xml:space="preserve">  27.07.2020</w:t>
      </w:r>
      <w:r w:rsidR="00E166CF">
        <w:t xml:space="preserve">  г.                                                                                      № </w:t>
      </w:r>
      <w:r>
        <w:t>53</w:t>
      </w:r>
    </w:p>
    <w:p w:rsidR="00E166CF" w:rsidRPr="00655C12" w:rsidRDefault="00E166CF" w:rsidP="00E166CF">
      <w:pPr>
        <w:pStyle w:val="a3"/>
        <w:spacing w:before="100"/>
        <w:contextualSpacing/>
      </w:pPr>
    </w:p>
    <w:p w:rsidR="00E166CF" w:rsidRPr="00D534CE" w:rsidRDefault="00E166CF" w:rsidP="00E166CF">
      <w:pPr>
        <w:jc w:val="center"/>
        <w:rPr>
          <w:b/>
          <w:bCs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Зудовского</w:t>
      </w:r>
      <w:proofErr w:type="spellEnd"/>
      <w:r>
        <w:rPr>
          <w:b/>
        </w:rPr>
        <w:t xml:space="preserve"> </w:t>
      </w:r>
      <w:r w:rsidRPr="008714A4">
        <w:rPr>
          <w:b/>
        </w:rPr>
        <w:t xml:space="preserve">сельсовета </w:t>
      </w:r>
      <w:proofErr w:type="spellStart"/>
      <w:r w:rsidRPr="008714A4">
        <w:rPr>
          <w:b/>
        </w:rPr>
        <w:t>Болотнинского</w:t>
      </w:r>
      <w:proofErr w:type="spellEnd"/>
      <w:r w:rsidRPr="008714A4">
        <w:rPr>
          <w:b/>
        </w:rPr>
        <w:t xml:space="preserve"> района Ново</w:t>
      </w:r>
      <w:r>
        <w:rPr>
          <w:b/>
        </w:rPr>
        <w:t>сибирской области от 09.08.2016</w:t>
      </w:r>
      <w:r w:rsidRPr="008714A4">
        <w:rPr>
          <w:b/>
        </w:rPr>
        <w:t>г. № 72 «Об утверждении Административного регламента</w:t>
      </w:r>
      <w:r w:rsidRPr="008714A4">
        <w:rPr>
          <w:b/>
          <w:bCs/>
        </w:rPr>
        <w:t xml:space="preserve"> предоставления муниципальной услуги по</w:t>
      </w:r>
      <w:r w:rsidRPr="008714A4">
        <w:rPr>
          <w:b/>
        </w:rPr>
        <w:t xml:space="preserve"> предоставлению информации об очередности предоставления жилых помещений на условиях социального найма</w:t>
      </w:r>
      <w:r w:rsidR="002C57C2">
        <w:rPr>
          <w:b/>
        </w:rPr>
        <w:t>»</w:t>
      </w:r>
    </w:p>
    <w:p w:rsidR="00E166CF" w:rsidRDefault="00E166CF" w:rsidP="00E166CF">
      <w:pPr>
        <w:contextualSpacing/>
        <w:jc w:val="center"/>
        <w:rPr>
          <w:b/>
        </w:rPr>
      </w:pPr>
    </w:p>
    <w:p w:rsidR="00E166CF" w:rsidRDefault="00E166CF" w:rsidP="00E166CF">
      <w:pPr>
        <w:contextualSpacing/>
        <w:jc w:val="both"/>
      </w:pPr>
      <w:r>
        <w:t xml:space="preserve">      В связи с приведением нормативных правовых актов администрации </w:t>
      </w:r>
      <w:proofErr w:type="spellStart"/>
      <w:r>
        <w:t>Зудовского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E166CF" w:rsidRDefault="00E166CF" w:rsidP="00E166CF">
      <w:pPr>
        <w:contextualSpacing/>
        <w:jc w:val="both"/>
      </w:pPr>
    </w:p>
    <w:p w:rsidR="00E166CF" w:rsidRDefault="00E166CF" w:rsidP="00E166CF">
      <w:pPr>
        <w:jc w:val="both"/>
      </w:pPr>
      <w:r>
        <w:t xml:space="preserve">       1.Внести  </w:t>
      </w:r>
      <w:r w:rsidRPr="00363879">
        <w:t xml:space="preserve">в постановление администрации </w:t>
      </w:r>
      <w:proofErr w:type="spellStart"/>
      <w:r w:rsidRPr="00363879">
        <w:t>Зудовского</w:t>
      </w:r>
      <w:proofErr w:type="spellEnd"/>
      <w:r w:rsidRPr="00363879">
        <w:t xml:space="preserve"> сельсовета </w:t>
      </w:r>
      <w:proofErr w:type="spellStart"/>
      <w:r w:rsidRPr="00363879">
        <w:t>Болотнинского</w:t>
      </w:r>
      <w:proofErr w:type="spellEnd"/>
      <w:r w:rsidRPr="00363879">
        <w:t xml:space="preserve"> р</w:t>
      </w:r>
      <w:r>
        <w:t>айона Новосибирской области от 09</w:t>
      </w:r>
      <w:r w:rsidRPr="00363879">
        <w:t>.0</w:t>
      </w:r>
      <w:r>
        <w:t>8.2016</w:t>
      </w:r>
      <w:r w:rsidRPr="00363879">
        <w:t xml:space="preserve"> г. № </w:t>
      </w:r>
      <w:r>
        <w:t>72</w:t>
      </w:r>
      <w:r w:rsidRPr="00363879">
        <w:t xml:space="preserve"> «</w:t>
      </w:r>
      <w:r>
        <w:t>Об утверждении Административного регламента</w:t>
      </w:r>
      <w:r>
        <w:rPr>
          <w:bCs/>
        </w:rPr>
        <w:t xml:space="preserve"> предоставления муниципальной услуги по</w:t>
      </w:r>
      <w:r>
        <w:rPr>
          <w:b/>
        </w:rPr>
        <w:t xml:space="preserve"> </w:t>
      </w:r>
      <w:r w:rsidRPr="00120762">
        <w:t>предоставлению информации об очередности предоставления жилых помещений на условиях социального найма</w:t>
      </w:r>
      <w:r w:rsidRPr="00363879">
        <w:t>»</w:t>
      </w:r>
      <w:r>
        <w:t xml:space="preserve"> следующие изменения:</w:t>
      </w:r>
    </w:p>
    <w:p w:rsidR="00E166CF" w:rsidRDefault="00E166CF" w:rsidP="00B95AB4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A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95AB4">
        <w:rPr>
          <w:rFonts w:ascii="Times New Roman" w:hAnsi="Times New Roman" w:cs="Times New Roman"/>
          <w:sz w:val="28"/>
          <w:szCs w:val="28"/>
        </w:rPr>
        <w:t xml:space="preserve">1.1. в </w:t>
      </w:r>
      <w:r w:rsidRPr="00B95AB4">
        <w:rPr>
          <w:rFonts w:ascii="Times New Roman" w:hAnsi="Times New Roman" w:cs="Times New Roman"/>
          <w:bCs/>
          <w:sz w:val="28"/>
          <w:szCs w:val="28"/>
        </w:rPr>
        <w:t xml:space="preserve"> п. 2.14.2 абзац</w:t>
      </w:r>
      <w:r w:rsidRPr="00B95AB4">
        <w:rPr>
          <w:rFonts w:ascii="Times New Roman" w:hAnsi="Times New Roman" w:cs="Times New Roman"/>
          <w:sz w:val="28"/>
          <w:szCs w:val="28"/>
        </w:rPr>
        <w:t xml:space="preserve"> </w:t>
      </w:r>
      <w:r w:rsidR="00B95AB4">
        <w:rPr>
          <w:rFonts w:ascii="Times New Roman" w:hAnsi="Times New Roman" w:cs="Times New Roman"/>
          <w:sz w:val="28"/>
          <w:szCs w:val="28"/>
        </w:rPr>
        <w:t>«</w:t>
      </w:r>
      <w:r w:rsidRPr="00B95AB4">
        <w:rPr>
          <w:rFonts w:ascii="Times New Roman" w:hAnsi="Times New Roman" w:cs="Times New Roman"/>
          <w:sz w:val="28"/>
          <w:szCs w:val="28"/>
        </w:rPr>
        <w:t>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</w:t>
      </w:r>
      <w:r w:rsidR="00B95AB4">
        <w:rPr>
          <w:rFonts w:ascii="Times New Roman" w:hAnsi="Times New Roman" w:cs="Times New Roman"/>
          <w:sz w:val="28"/>
          <w:szCs w:val="28"/>
        </w:rPr>
        <w:t>алидов и (или) детей-инвалидов» изложить в следующей редакции</w:t>
      </w:r>
      <w:r w:rsidRPr="00B95AB4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B95AB4" w:rsidRDefault="00B95AB4" w:rsidP="00B95AB4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</w:t>
      </w:r>
      <w:r w:rsidR="00E61399">
        <w:rPr>
          <w:rFonts w:ascii="Times New Roman" w:hAnsi="Times New Roman" w:cs="Times New Roman"/>
          <w:bCs/>
          <w:sz w:val="28"/>
          <w:szCs w:val="28"/>
        </w:rPr>
        <w:t>парковки транспортных средств, управляемых инвалидами</w:t>
      </w:r>
      <w:r w:rsidR="00E61399" w:rsidRPr="00B95AB4">
        <w:rPr>
          <w:rFonts w:ascii="Times New Roman" w:hAnsi="Times New Roman" w:cs="Times New Roman"/>
          <w:sz w:val="28"/>
          <w:szCs w:val="28"/>
        </w:rPr>
        <w:t xml:space="preserve"> I, II групп, </w:t>
      </w:r>
      <w:r w:rsidR="00E61399">
        <w:rPr>
          <w:rFonts w:ascii="Times New Roman" w:hAnsi="Times New Roman" w:cs="Times New Roman"/>
          <w:sz w:val="28"/>
          <w:szCs w:val="28"/>
        </w:rPr>
        <w:t>и транспортных</w:t>
      </w:r>
      <w:proofErr w:type="gramEnd"/>
      <w:r w:rsidR="00E61399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</w:t>
      </w:r>
      <w:r w:rsidR="00E61399" w:rsidRPr="00B95AB4">
        <w:rPr>
          <w:rFonts w:ascii="Times New Roman" w:hAnsi="Times New Roman" w:cs="Times New Roman"/>
          <w:sz w:val="28"/>
          <w:szCs w:val="28"/>
        </w:rPr>
        <w:t xml:space="preserve"> III группы</w:t>
      </w:r>
      <w:r w:rsidR="00E61399">
        <w:rPr>
          <w:rFonts w:ascii="Times New Roman" w:hAnsi="Times New Roman" w:cs="Times New Roman"/>
          <w:sz w:val="28"/>
          <w:szCs w:val="28"/>
        </w:rPr>
        <w:t xml:space="preserve"> распространяются нормы </w:t>
      </w:r>
      <w:proofErr w:type="gramStart"/>
      <w:r w:rsidR="00E613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61399">
        <w:rPr>
          <w:rFonts w:ascii="Times New Roman" w:hAnsi="Times New Roman" w:cs="Times New Roman"/>
          <w:sz w:val="28"/>
          <w:szCs w:val="28"/>
        </w:rPr>
        <w:t xml:space="preserve">.9 ст. 15 Федерального закона от 24.11.1995 № 181-ФЗ «О социальной защите инвалидов в Российской Федерации» в </w:t>
      </w:r>
      <w:proofErr w:type="gramStart"/>
      <w:r w:rsidR="00E6139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61399">
        <w:rPr>
          <w:rFonts w:ascii="Times New Roman" w:hAnsi="Times New Roman" w:cs="Times New Roman"/>
          <w:sz w:val="28"/>
          <w:szCs w:val="28"/>
        </w:rPr>
        <w:t xml:space="preserve"> определяемом Правительс</w:t>
      </w:r>
      <w:r w:rsidR="002A54F0">
        <w:rPr>
          <w:rFonts w:ascii="Times New Roman" w:hAnsi="Times New Roman" w:cs="Times New Roman"/>
          <w:sz w:val="28"/>
          <w:szCs w:val="28"/>
        </w:rPr>
        <w:t>т</w:t>
      </w:r>
      <w:r w:rsidR="00E61399">
        <w:rPr>
          <w:rFonts w:ascii="Times New Roman" w:hAnsi="Times New Roman" w:cs="Times New Roman"/>
          <w:sz w:val="28"/>
          <w:szCs w:val="28"/>
        </w:rPr>
        <w:t>вом Российской Федерации»</w:t>
      </w:r>
    </w:p>
    <w:p w:rsidR="002C57C2" w:rsidRPr="002C57C2" w:rsidRDefault="002C57C2" w:rsidP="002C57C2">
      <w:pPr>
        <w:jc w:val="both"/>
        <w:rPr>
          <w:color w:val="auto"/>
        </w:rPr>
      </w:pPr>
      <w:r>
        <w:t xml:space="preserve">     1.2. в п. 3.1 административного регламента абзац «</w:t>
      </w:r>
      <w:r w:rsidRPr="002C57C2">
        <w:rPr>
          <w:color w:val="auto"/>
        </w:rPr>
        <w:t xml:space="preserve">Блок-схема последовательности административных действий при предоставлении </w:t>
      </w:r>
      <w:r w:rsidRPr="002C57C2">
        <w:rPr>
          <w:color w:val="auto"/>
        </w:rPr>
        <w:lastRenderedPageBreak/>
        <w:t>муниципальной услуги приведена в приложении № 2 к настоящему административному регламенту» исключить.</w:t>
      </w:r>
    </w:p>
    <w:p w:rsidR="00E166CF" w:rsidRDefault="00E166CF" w:rsidP="00E166CF">
      <w:pPr>
        <w:jc w:val="both"/>
        <w:rPr>
          <w:bCs/>
        </w:rPr>
      </w:pPr>
      <w:r>
        <w:rPr>
          <w:shd w:val="clear" w:color="auto" w:fill="FFFFFF"/>
        </w:rPr>
        <w:t xml:space="preserve">       </w:t>
      </w:r>
      <w:r>
        <w:t xml:space="preserve"> 2.</w:t>
      </w:r>
      <w:r>
        <w:rPr>
          <w:bCs/>
        </w:rPr>
        <w:t xml:space="preserve"> Опубликовать настоящее постановление в периодическом печатном издании «</w:t>
      </w:r>
      <w:proofErr w:type="spellStart"/>
      <w:r>
        <w:rPr>
          <w:bCs/>
        </w:rPr>
        <w:t>Зудовский</w:t>
      </w:r>
      <w:proofErr w:type="spellEnd"/>
      <w:r>
        <w:rPr>
          <w:bCs/>
        </w:rPr>
        <w:t xml:space="preserve"> вестник» и разместить на официальном сайте администрации </w:t>
      </w:r>
      <w:proofErr w:type="spellStart"/>
      <w:r>
        <w:rPr>
          <w:bCs/>
        </w:rPr>
        <w:t>Зудовского</w:t>
      </w:r>
      <w:proofErr w:type="spellEnd"/>
      <w:r>
        <w:rPr>
          <w:bCs/>
        </w:rPr>
        <w:t xml:space="preserve"> сельсовета в сети Интернет.</w:t>
      </w:r>
    </w:p>
    <w:p w:rsidR="00E166CF" w:rsidRDefault="00E166CF" w:rsidP="00E166CF">
      <w:pPr>
        <w:ind w:left="720"/>
        <w:contextualSpacing/>
        <w:jc w:val="both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6CF" w:rsidRDefault="00E166CF" w:rsidP="00E166CF"/>
    <w:p w:rsidR="00E166CF" w:rsidRDefault="002C57C2" w:rsidP="00E166CF">
      <w:r>
        <w:t>Глава</w:t>
      </w:r>
      <w:r w:rsidR="00E166CF">
        <w:t xml:space="preserve"> </w:t>
      </w:r>
      <w:proofErr w:type="spellStart"/>
      <w:r w:rsidR="00E166CF">
        <w:t>Зудовского</w:t>
      </w:r>
      <w:proofErr w:type="spellEnd"/>
      <w:r w:rsidR="00E166CF">
        <w:t xml:space="preserve"> сельсовета</w:t>
      </w:r>
    </w:p>
    <w:p w:rsidR="00E166CF" w:rsidRDefault="00E166CF" w:rsidP="00E166CF">
      <w:proofErr w:type="spellStart"/>
      <w:r>
        <w:t>Болотнинского</w:t>
      </w:r>
      <w:proofErr w:type="spellEnd"/>
      <w:r>
        <w:t xml:space="preserve"> района                                 </w:t>
      </w:r>
    </w:p>
    <w:p w:rsidR="00E166CF" w:rsidRDefault="00E166CF" w:rsidP="00E166CF">
      <w:r>
        <w:t xml:space="preserve">Новосибирской области                                                                </w:t>
      </w:r>
      <w:r w:rsidR="002C57C2">
        <w:t>И.С. Гончарова</w:t>
      </w:r>
      <w:r>
        <w:t xml:space="preserve"> </w:t>
      </w:r>
    </w:p>
    <w:p w:rsidR="00E166CF" w:rsidRDefault="00E166CF" w:rsidP="00E166CF">
      <w:r>
        <w:t xml:space="preserve">                          </w:t>
      </w:r>
    </w:p>
    <w:p w:rsidR="00E166CF" w:rsidRDefault="00E166CF" w:rsidP="00E166CF">
      <w:pPr>
        <w:contextualSpacing/>
        <w:jc w:val="both"/>
      </w:pPr>
    </w:p>
    <w:p w:rsidR="00E166CF" w:rsidRDefault="00E166CF" w:rsidP="00E166CF"/>
    <w:p w:rsidR="0060257E" w:rsidRDefault="0060257E"/>
    <w:sectPr w:rsidR="0060257E" w:rsidSect="008D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6CF"/>
    <w:rsid w:val="000D0C95"/>
    <w:rsid w:val="002A54F0"/>
    <w:rsid w:val="002C57C2"/>
    <w:rsid w:val="005C48C4"/>
    <w:rsid w:val="0060257E"/>
    <w:rsid w:val="00705F08"/>
    <w:rsid w:val="00810B84"/>
    <w:rsid w:val="008219B3"/>
    <w:rsid w:val="00B13CF2"/>
    <w:rsid w:val="00B95AB4"/>
    <w:rsid w:val="00C0080B"/>
    <w:rsid w:val="00E166CF"/>
    <w:rsid w:val="00E61399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166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16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166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2020-07-27T07:30:00Z</cp:lastPrinted>
  <dcterms:created xsi:type="dcterms:W3CDTF">2020-06-15T04:40:00Z</dcterms:created>
  <dcterms:modified xsi:type="dcterms:W3CDTF">2020-07-27T07:35:00Z</dcterms:modified>
</cp:coreProperties>
</file>