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C9" w:rsidRPr="00A51D19" w:rsidRDefault="000654C9" w:rsidP="000654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Pr="00A51D19">
        <w:rPr>
          <w:rFonts w:ascii="Times New Roman" w:hAnsi="Times New Roman"/>
          <w:b/>
          <w:sz w:val="28"/>
          <w:szCs w:val="28"/>
        </w:rPr>
        <w:t>ЗУДОВСКОГО  СЕЛЬСОВЕТА</w:t>
      </w:r>
    </w:p>
    <w:p w:rsidR="000654C9" w:rsidRPr="00A51D19" w:rsidRDefault="000654C9" w:rsidP="000654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1D19">
        <w:rPr>
          <w:rFonts w:ascii="Times New Roman" w:hAnsi="Times New Roman"/>
          <w:b/>
          <w:sz w:val="28"/>
          <w:szCs w:val="28"/>
        </w:rPr>
        <w:t>БОЛОТНИНСКИЙ РАЙОН НОВОСИБИРСКОЙ ОБЛАСТИ</w:t>
      </w:r>
    </w:p>
    <w:p w:rsidR="000654C9" w:rsidRDefault="000654C9" w:rsidP="000654C9">
      <w:pPr>
        <w:spacing w:after="0" w:line="240" w:lineRule="auto"/>
        <w:jc w:val="center"/>
        <w:rPr>
          <w:b/>
        </w:rPr>
      </w:pPr>
    </w:p>
    <w:p w:rsidR="000654C9" w:rsidRPr="00564FBD" w:rsidRDefault="000654C9" w:rsidP="000654C9">
      <w:pPr>
        <w:spacing w:after="0" w:line="240" w:lineRule="auto"/>
        <w:jc w:val="center"/>
        <w:rPr>
          <w:b/>
        </w:rPr>
      </w:pPr>
    </w:p>
    <w:p w:rsidR="000654C9" w:rsidRPr="00936B3A" w:rsidRDefault="000654C9" w:rsidP="000654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0654C9" w:rsidRPr="00564FBD" w:rsidRDefault="000654C9" w:rsidP="000654C9">
      <w:pPr>
        <w:spacing w:after="0" w:line="240" w:lineRule="auto"/>
        <w:rPr>
          <w:b/>
        </w:rPr>
      </w:pPr>
    </w:p>
    <w:tbl>
      <w:tblPr>
        <w:tblW w:w="0" w:type="auto"/>
        <w:tblLook w:val="01E0"/>
      </w:tblPr>
      <w:tblGrid>
        <w:gridCol w:w="4846"/>
        <w:gridCol w:w="4725"/>
      </w:tblGrid>
      <w:tr w:rsidR="000654C9" w:rsidRPr="00D57345" w:rsidTr="00A01F77">
        <w:tc>
          <w:tcPr>
            <w:tcW w:w="4846" w:type="dxa"/>
          </w:tcPr>
          <w:p w:rsidR="000654C9" w:rsidRPr="00D57345" w:rsidRDefault="000654C9" w:rsidP="00A01F77">
            <w:pPr>
              <w:spacing w:line="240" w:lineRule="auto"/>
              <w:ind w:left="720"/>
              <w:contextualSpacing/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17.07.2015     </w:t>
            </w:r>
          </w:p>
        </w:tc>
        <w:tc>
          <w:tcPr>
            <w:tcW w:w="4725" w:type="dxa"/>
          </w:tcPr>
          <w:p w:rsidR="000654C9" w:rsidRPr="00CE4251" w:rsidRDefault="000654C9" w:rsidP="00A01F77">
            <w:pPr>
              <w:spacing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№ 33</w:t>
            </w:r>
          </w:p>
          <w:p w:rsidR="000654C9" w:rsidRPr="00D57345" w:rsidRDefault="000654C9" w:rsidP="00A01F77">
            <w:pPr>
              <w:spacing w:line="240" w:lineRule="auto"/>
              <w:ind w:left="720"/>
              <w:contextualSpacing/>
              <w:jc w:val="both"/>
              <w:rPr>
                <w:b/>
              </w:rPr>
            </w:pPr>
            <w:r w:rsidRPr="00D57345">
              <w:rPr>
                <w:rFonts w:cs="Calibri"/>
                <w:b/>
              </w:rPr>
              <w:t xml:space="preserve">                                                         </w:t>
            </w:r>
          </w:p>
        </w:tc>
      </w:tr>
    </w:tbl>
    <w:p w:rsidR="000654C9" w:rsidRDefault="000654C9" w:rsidP="000654C9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специальных местах, выделенных для  размещения предвыборных печатных   агитационных  материалов для проведения выборов в единый день голосования 13 сентября 2015 года депутатов Законодательного собрания Новосибирской области, депутатов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депутатов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br/>
      </w:r>
    </w:p>
    <w:p w:rsidR="000654C9" w:rsidRDefault="000654C9" w:rsidP="000654C9">
      <w:pPr>
        <w:pStyle w:val="ConsPlusTitle"/>
        <w:widowControl/>
        <w:jc w:val="both"/>
        <w:rPr>
          <w:rFonts w:ascii="Times New Roman" w:hAnsi="Times New Roman"/>
          <w:sz w:val="28"/>
          <w:szCs w:val="28"/>
        </w:rPr>
      </w:pPr>
    </w:p>
    <w:p w:rsidR="000654C9" w:rsidRDefault="000654C9" w:rsidP="000654C9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специальные места для размещения предвыборных печатных агитационных материалов для проведения выборов в единый день голосования 13 сентября 2015 года депутатов Законодательного собрания Новосибирской области, депутатов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депутатов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br/>
        <w:t xml:space="preserve">  на досках объявлений:</w:t>
      </w:r>
    </w:p>
    <w:p w:rsidR="000654C9" w:rsidRDefault="000654C9" w:rsidP="000654C9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избирательный участок № 117:</w:t>
      </w:r>
    </w:p>
    <w:p w:rsidR="000654C9" w:rsidRDefault="000654C9" w:rsidP="000654C9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магазина ИП «</w:t>
      </w:r>
      <w:proofErr w:type="spellStart"/>
      <w:r>
        <w:rPr>
          <w:rFonts w:ascii="Times New Roman" w:hAnsi="Times New Roman"/>
          <w:sz w:val="28"/>
          <w:szCs w:val="28"/>
        </w:rPr>
        <w:t>Шелковникова</w:t>
      </w:r>
      <w:proofErr w:type="spellEnd"/>
      <w:r>
        <w:rPr>
          <w:rFonts w:ascii="Times New Roman" w:hAnsi="Times New Roman"/>
          <w:sz w:val="28"/>
          <w:szCs w:val="28"/>
        </w:rPr>
        <w:t>»  по 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 xml:space="preserve">ентральная, № 25 в </w:t>
      </w:r>
      <w:proofErr w:type="spellStart"/>
      <w:r>
        <w:rPr>
          <w:rFonts w:ascii="Times New Roman" w:hAnsi="Times New Roman"/>
          <w:sz w:val="28"/>
          <w:szCs w:val="28"/>
        </w:rPr>
        <w:t>д.Киряково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654C9" w:rsidRDefault="000654C9" w:rsidP="000654C9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возле автобусной остановки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удово</w:t>
      </w:r>
      <w:proofErr w:type="spellEnd"/>
      <w:r>
        <w:rPr>
          <w:rFonts w:ascii="Times New Roman" w:hAnsi="Times New Roman"/>
          <w:sz w:val="28"/>
          <w:szCs w:val="28"/>
        </w:rPr>
        <w:t xml:space="preserve"> по ул.Центральная.</w:t>
      </w:r>
    </w:p>
    <w:p w:rsidR="000654C9" w:rsidRDefault="000654C9" w:rsidP="000654C9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избирательный участок № 118:</w:t>
      </w:r>
    </w:p>
    <w:p w:rsidR="000654C9" w:rsidRDefault="000654C9" w:rsidP="000654C9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возле автобусной остановки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озловка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 по </w:t>
      </w:r>
      <w:proofErr w:type="spellStart"/>
      <w:r>
        <w:rPr>
          <w:rFonts w:ascii="Times New Roman" w:hAnsi="Times New Roman"/>
          <w:sz w:val="28"/>
          <w:szCs w:val="28"/>
        </w:rPr>
        <w:t>ул.Бабахина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№ 39.</w:t>
      </w:r>
    </w:p>
    <w:p w:rsidR="000654C9" w:rsidRPr="00F7077D" w:rsidRDefault="000654C9" w:rsidP="000654C9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Установить, что  зарегистрированным кандидатам, на определенных настоящим распоряжением местах для размещения предвыборных печатных агитационных материалов, определяется равная площадь.</w:t>
      </w:r>
    </w:p>
    <w:p w:rsidR="000654C9" w:rsidRDefault="000654C9" w:rsidP="000654C9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654C9" w:rsidRDefault="000654C9" w:rsidP="000654C9">
      <w:pPr>
        <w:spacing w:after="0" w:line="240" w:lineRule="auto"/>
        <w:ind w:left="720"/>
        <w:outlineLvl w:val="0"/>
        <w:rPr>
          <w:rFonts w:ascii="Times New Roman" w:hAnsi="Times New Roman"/>
          <w:sz w:val="28"/>
          <w:szCs w:val="28"/>
        </w:rPr>
      </w:pPr>
    </w:p>
    <w:p w:rsidR="000654C9" w:rsidRDefault="000654C9" w:rsidP="000654C9">
      <w:pPr>
        <w:spacing w:after="0" w:line="240" w:lineRule="auto"/>
        <w:ind w:left="720"/>
        <w:outlineLvl w:val="0"/>
        <w:rPr>
          <w:rFonts w:ascii="Times New Roman" w:hAnsi="Times New Roman"/>
          <w:sz w:val="28"/>
          <w:szCs w:val="28"/>
        </w:rPr>
      </w:pPr>
    </w:p>
    <w:p w:rsidR="000654C9" w:rsidRDefault="000654C9" w:rsidP="000654C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0654C9" w:rsidRDefault="000654C9" w:rsidP="000654C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0654C9" w:rsidRDefault="000654C9" w:rsidP="000654C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И.С. Гончарова</w:t>
      </w:r>
    </w:p>
    <w:p w:rsidR="000654C9" w:rsidRDefault="000654C9" w:rsidP="000654C9">
      <w:pPr>
        <w:spacing w:after="0" w:line="240" w:lineRule="auto"/>
        <w:ind w:left="720"/>
        <w:outlineLvl w:val="0"/>
        <w:rPr>
          <w:rFonts w:ascii="Times New Roman" w:hAnsi="Times New Roman"/>
          <w:sz w:val="28"/>
          <w:szCs w:val="28"/>
        </w:rPr>
      </w:pPr>
    </w:p>
    <w:p w:rsidR="000654C9" w:rsidRDefault="000654C9" w:rsidP="000654C9">
      <w:pPr>
        <w:spacing w:after="0" w:line="240" w:lineRule="auto"/>
        <w:ind w:left="720"/>
        <w:outlineLvl w:val="0"/>
        <w:rPr>
          <w:rFonts w:ascii="Times New Roman" w:hAnsi="Times New Roman"/>
          <w:sz w:val="28"/>
          <w:szCs w:val="28"/>
        </w:rPr>
      </w:pPr>
    </w:p>
    <w:p w:rsidR="000654C9" w:rsidRDefault="000654C9" w:rsidP="000654C9">
      <w:pPr>
        <w:spacing w:after="0" w:line="240" w:lineRule="auto"/>
        <w:ind w:left="720"/>
        <w:outlineLvl w:val="0"/>
        <w:rPr>
          <w:rFonts w:ascii="Times New Roman" w:hAnsi="Times New Roman"/>
          <w:sz w:val="28"/>
          <w:szCs w:val="28"/>
        </w:rPr>
      </w:pPr>
    </w:p>
    <w:p w:rsidR="000654C9" w:rsidRDefault="000654C9" w:rsidP="000654C9">
      <w:pPr>
        <w:spacing w:after="0" w:line="240" w:lineRule="auto"/>
        <w:ind w:left="720"/>
        <w:outlineLvl w:val="0"/>
        <w:rPr>
          <w:rFonts w:ascii="Times New Roman" w:hAnsi="Times New Roman"/>
          <w:sz w:val="28"/>
          <w:szCs w:val="28"/>
        </w:rPr>
      </w:pPr>
    </w:p>
    <w:p w:rsidR="000654C9" w:rsidRDefault="000654C9" w:rsidP="000654C9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0533A4" w:rsidRDefault="000533A4"/>
    <w:sectPr w:rsidR="000533A4" w:rsidSect="000654C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B31B9"/>
    <w:multiLevelType w:val="hybridMultilevel"/>
    <w:tmpl w:val="36C0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54C9"/>
    <w:rsid w:val="000533A4"/>
    <w:rsid w:val="0006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65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2015-07-31T08:28:00Z</dcterms:created>
  <dcterms:modified xsi:type="dcterms:W3CDTF">2015-07-31T08:29:00Z</dcterms:modified>
</cp:coreProperties>
</file>